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FD80" w14:textId="6731987D" w:rsidR="008D1ECA" w:rsidRPr="00362818" w:rsidRDefault="00505EF8" w:rsidP="00505EF8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362818">
        <w:rPr>
          <w:rFonts w:asciiTheme="minorHAnsi" w:hAnsiTheme="minorHAnsi"/>
          <w:b/>
          <w:sz w:val="22"/>
          <w:szCs w:val="22"/>
        </w:rPr>
        <w:t>Hope Family Medical and Care Center</w:t>
      </w:r>
    </w:p>
    <w:p w14:paraId="40D091E9" w14:textId="3C252781" w:rsidR="00505EF8" w:rsidRPr="00362818" w:rsidRDefault="00505EF8" w:rsidP="00505EF8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362818">
        <w:rPr>
          <w:rFonts w:asciiTheme="minorHAnsi" w:hAnsiTheme="minorHAnsi"/>
          <w:b/>
          <w:sz w:val="22"/>
          <w:szCs w:val="22"/>
        </w:rPr>
        <w:t xml:space="preserve">Job Description – </w:t>
      </w:r>
      <w:r w:rsidR="00F63699">
        <w:rPr>
          <w:rFonts w:asciiTheme="minorHAnsi" w:hAnsiTheme="minorHAnsi"/>
          <w:b/>
          <w:sz w:val="22"/>
          <w:szCs w:val="22"/>
        </w:rPr>
        <w:t>Executive</w:t>
      </w:r>
      <w:r w:rsidRPr="00362818">
        <w:rPr>
          <w:rFonts w:asciiTheme="minorHAnsi" w:hAnsiTheme="minorHAnsi"/>
          <w:b/>
          <w:sz w:val="22"/>
          <w:szCs w:val="22"/>
        </w:rPr>
        <w:t xml:space="preserve"> Director</w:t>
      </w:r>
    </w:p>
    <w:p w14:paraId="4AA1C779" w14:textId="62244465" w:rsidR="00505EF8" w:rsidRPr="00290C11" w:rsidRDefault="00505EF8" w:rsidP="00505EF8">
      <w:pPr>
        <w:rPr>
          <w:rFonts w:asciiTheme="minorHAnsi" w:hAnsiTheme="minorHAnsi"/>
          <w:sz w:val="22"/>
          <w:szCs w:val="22"/>
        </w:rPr>
      </w:pPr>
    </w:p>
    <w:p w14:paraId="1C86E352" w14:textId="367A44D7" w:rsidR="00505EF8" w:rsidRPr="00290C11" w:rsidRDefault="00505EF8" w:rsidP="00505EF8">
      <w:pPr>
        <w:spacing w:line="360" w:lineRule="auto"/>
        <w:rPr>
          <w:rFonts w:asciiTheme="minorHAnsi" w:hAnsiTheme="minorHAnsi"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Title:</w:t>
      </w:r>
      <w:r w:rsidRPr="00290C11">
        <w:rPr>
          <w:rFonts w:asciiTheme="minorHAnsi" w:hAnsiTheme="minorHAnsi"/>
          <w:sz w:val="22"/>
          <w:szCs w:val="22"/>
        </w:rPr>
        <w:tab/>
      </w:r>
      <w:r w:rsidRPr="00290C11">
        <w:rPr>
          <w:rFonts w:asciiTheme="minorHAnsi" w:hAnsiTheme="minorHAnsi"/>
          <w:sz w:val="22"/>
          <w:szCs w:val="22"/>
        </w:rPr>
        <w:tab/>
      </w:r>
      <w:r w:rsidRPr="00290C11">
        <w:rPr>
          <w:rFonts w:asciiTheme="minorHAnsi" w:hAnsiTheme="minorHAnsi"/>
          <w:sz w:val="22"/>
          <w:szCs w:val="22"/>
        </w:rPr>
        <w:tab/>
      </w:r>
      <w:r w:rsidR="00F63699">
        <w:rPr>
          <w:rFonts w:asciiTheme="minorHAnsi" w:hAnsiTheme="minorHAnsi"/>
          <w:sz w:val="22"/>
          <w:szCs w:val="22"/>
        </w:rPr>
        <w:t>Executive</w:t>
      </w:r>
      <w:r w:rsidRPr="00290C11">
        <w:rPr>
          <w:rFonts w:asciiTheme="minorHAnsi" w:hAnsiTheme="minorHAnsi"/>
          <w:sz w:val="22"/>
          <w:szCs w:val="22"/>
        </w:rPr>
        <w:t xml:space="preserve"> Director</w:t>
      </w:r>
    </w:p>
    <w:p w14:paraId="04C75D62" w14:textId="104266EC" w:rsidR="00505EF8" w:rsidRPr="00290C11" w:rsidRDefault="00505EF8" w:rsidP="00505EF8">
      <w:pPr>
        <w:spacing w:line="360" w:lineRule="auto"/>
        <w:rPr>
          <w:rFonts w:asciiTheme="minorHAnsi" w:hAnsiTheme="minorHAnsi"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Classification:</w:t>
      </w:r>
      <w:r w:rsidRPr="00290C11">
        <w:rPr>
          <w:rFonts w:asciiTheme="minorHAnsi" w:hAnsiTheme="minorHAnsi"/>
          <w:b/>
          <w:sz w:val="22"/>
          <w:szCs w:val="22"/>
        </w:rPr>
        <w:tab/>
      </w:r>
      <w:r w:rsidRPr="00290C11">
        <w:rPr>
          <w:rFonts w:asciiTheme="minorHAnsi" w:hAnsiTheme="minorHAnsi"/>
          <w:sz w:val="22"/>
          <w:szCs w:val="22"/>
        </w:rPr>
        <w:tab/>
        <w:t>Administrative</w:t>
      </w:r>
      <w:r w:rsidR="00B86DA1">
        <w:rPr>
          <w:rFonts w:asciiTheme="minorHAnsi" w:hAnsiTheme="minorHAnsi"/>
          <w:sz w:val="22"/>
          <w:szCs w:val="22"/>
        </w:rPr>
        <w:t xml:space="preserve"> – Non Profit</w:t>
      </w:r>
    </w:p>
    <w:p w14:paraId="6F5629AD" w14:textId="4686F31D" w:rsidR="00505EF8" w:rsidRPr="00290C11" w:rsidRDefault="00505EF8" w:rsidP="00505EF8">
      <w:pPr>
        <w:spacing w:line="360" w:lineRule="auto"/>
        <w:rPr>
          <w:rFonts w:asciiTheme="minorHAnsi" w:hAnsiTheme="minorHAnsi"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Reports to:</w:t>
      </w:r>
      <w:r w:rsidRPr="00290C11">
        <w:rPr>
          <w:rFonts w:asciiTheme="minorHAnsi" w:hAnsiTheme="minorHAnsi"/>
          <w:b/>
          <w:sz w:val="22"/>
          <w:szCs w:val="22"/>
        </w:rPr>
        <w:tab/>
      </w:r>
      <w:r w:rsidRPr="00290C11">
        <w:rPr>
          <w:rFonts w:asciiTheme="minorHAnsi" w:hAnsiTheme="minorHAnsi"/>
          <w:b/>
          <w:sz w:val="22"/>
          <w:szCs w:val="22"/>
        </w:rPr>
        <w:tab/>
      </w:r>
      <w:r w:rsidRPr="00290C11">
        <w:rPr>
          <w:rFonts w:asciiTheme="minorHAnsi" w:hAnsiTheme="minorHAnsi"/>
          <w:sz w:val="22"/>
          <w:szCs w:val="22"/>
        </w:rPr>
        <w:t>Board of Directors</w:t>
      </w:r>
    </w:p>
    <w:p w14:paraId="0D5B7C1F" w14:textId="77777777" w:rsidR="00F63699" w:rsidRDefault="00F63699" w:rsidP="00505EF8">
      <w:pPr>
        <w:pStyle w:val="NoSpacing"/>
        <w:rPr>
          <w:b/>
        </w:rPr>
      </w:pPr>
    </w:p>
    <w:p w14:paraId="5D26B013" w14:textId="49383BD0" w:rsidR="00505EF8" w:rsidRPr="00290C11" w:rsidRDefault="00505EF8" w:rsidP="00505EF8">
      <w:pPr>
        <w:pStyle w:val="NoSpacing"/>
        <w:rPr>
          <w:b/>
        </w:rPr>
      </w:pPr>
      <w:r w:rsidRPr="00290C11">
        <w:rPr>
          <w:b/>
        </w:rPr>
        <w:t>Job Purpose Statement:</w:t>
      </w:r>
    </w:p>
    <w:p w14:paraId="59064401" w14:textId="77777777" w:rsidR="00505EF8" w:rsidRPr="00290C11" w:rsidRDefault="00505EF8" w:rsidP="00505EF8">
      <w:pPr>
        <w:pStyle w:val="NoSpacing"/>
        <w:spacing w:line="120" w:lineRule="auto"/>
        <w:rPr>
          <w:b/>
        </w:rPr>
      </w:pPr>
    </w:p>
    <w:p w14:paraId="4C9AE41D" w14:textId="5BCFBE17" w:rsidR="00505EF8" w:rsidRDefault="00505EF8" w:rsidP="00505EF8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290C11">
        <w:rPr>
          <w:rFonts w:asciiTheme="minorHAnsi" w:hAnsiTheme="minorHAnsi" w:cs="Calibri"/>
          <w:sz w:val="22"/>
          <w:szCs w:val="22"/>
        </w:rPr>
        <w:t>The Executive Director has full responsibility for the pregnancy center</w:t>
      </w:r>
      <w:r w:rsidR="00F63699">
        <w:rPr>
          <w:rFonts w:asciiTheme="minorHAnsi" w:hAnsiTheme="minorHAnsi" w:cs="Calibri"/>
          <w:sz w:val="22"/>
          <w:szCs w:val="22"/>
        </w:rPr>
        <w:t>s</w:t>
      </w:r>
      <w:r w:rsidRPr="00290C11">
        <w:rPr>
          <w:rFonts w:asciiTheme="minorHAnsi" w:hAnsiTheme="minorHAnsi" w:cs="Calibri"/>
          <w:sz w:val="22"/>
          <w:szCs w:val="22"/>
        </w:rPr>
        <w:t>, which includes</w:t>
      </w:r>
      <w:r w:rsidR="000477BB" w:rsidRPr="00290C11">
        <w:rPr>
          <w:rFonts w:asciiTheme="minorHAnsi" w:hAnsiTheme="minorHAnsi" w:cs="Calibri"/>
          <w:sz w:val="22"/>
          <w:szCs w:val="22"/>
        </w:rPr>
        <w:t xml:space="preserve"> both the Medical and Care Center Programs. The Director oversees the implementation of </w:t>
      </w:r>
      <w:r w:rsidRPr="00290C11">
        <w:rPr>
          <w:rFonts w:asciiTheme="minorHAnsi" w:hAnsiTheme="minorHAnsi" w:cs="Calibri"/>
          <w:sz w:val="22"/>
          <w:szCs w:val="22"/>
        </w:rPr>
        <w:t xml:space="preserve">policies and procedures approved by the Board of Directors within the parameters of the pregnancy center’s </w:t>
      </w:r>
      <w:r w:rsidR="000477BB" w:rsidRPr="00290C11">
        <w:rPr>
          <w:rFonts w:asciiTheme="minorHAnsi" w:hAnsiTheme="minorHAnsi" w:cs="Calibri"/>
          <w:sz w:val="22"/>
          <w:szCs w:val="22"/>
        </w:rPr>
        <w:t xml:space="preserve">vision statement, mission, and </w:t>
      </w:r>
      <w:r w:rsidRPr="00290C11">
        <w:rPr>
          <w:rFonts w:asciiTheme="minorHAnsi" w:hAnsiTheme="minorHAnsi" w:cs="Calibri"/>
          <w:sz w:val="22"/>
          <w:szCs w:val="22"/>
        </w:rPr>
        <w:t>budget. The primary areas of responsibility will be administrative, development,</w:t>
      </w:r>
      <w:r w:rsidR="000477BB" w:rsidRPr="00290C11">
        <w:rPr>
          <w:rFonts w:asciiTheme="minorHAnsi" w:hAnsiTheme="minorHAnsi" w:cs="Calibri"/>
          <w:sz w:val="22"/>
          <w:szCs w:val="22"/>
        </w:rPr>
        <w:t xml:space="preserve"> and community relations/public </w:t>
      </w:r>
      <w:r w:rsidRPr="00290C11">
        <w:rPr>
          <w:rFonts w:asciiTheme="minorHAnsi" w:hAnsiTheme="minorHAnsi" w:cs="Calibri"/>
          <w:sz w:val="22"/>
          <w:szCs w:val="22"/>
        </w:rPr>
        <w:t>relations. This is a permanent full-time</w:t>
      </w:r>
      <w:r w:rsidR="00D4641D">
        <w:rPr>
          <w:rFonts w:asciiTheme="minorHAnsi" w:hAnsiTheme="minorHAnsi" w:cs="Calibri"/>
          <w:sz w:val="22"/>
          <w:szCs w:val="22"/>
        </w:rPr>
        <w:t xml:space="preserve"> position.</w:t>
      </w:r>
    </w:p>
    <w:p w14:paraId="18AD3E35" w14:textId="77777777" w:rsidR="00F63699" w:rsidRPr="00290C11" w:rsidRDefault="00F63699" w:rsidP="00505EF8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15DE1ACF" w14:textId="310E4423" w:rsidR="00505EF8" w:rsidRPr="00290C11" w:rsidRDefault="00505EF8" w:rsidP="000477BB">
      <w:pPr>
        <w:pStyle w:val="BodyTextIndent"/>
        <w:spacing w:line="120" w:lineRule="auto"/>
        <w:ind w:left="0"/>
        <w:rPr>
          <w:rFonts w:asciiTheme="minorHAnsi" w:hAnsiTheme="minorHAnsi"/>
          <w:sz w:val="22"/>
          <w:szCs w:val="22"/>
        </w:rPr>
      </w:pPr>
    </w:p>
    <w:p w14:paraId="6941AE88" w14:textId="2E8AA845" w:rsidR="000477BB" w:rsidRPr="00290C11" w:rsidRDefault="000477BB" w:rsidP="000477BB">
      <w:pPr>
        <w:rPr>
          <w:rFonts w:asciiTheme="minorHAnsi" w:hAnsiTheme="minorHAnsi"/>
          <w:b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Job Qualifications:</w:t>
      </w:r>
    </w:p>
    <w:p w14:paraId="17D180AF" w14:textId="77777777" w:rsidR="000477BB" w:rsidRPr="00290C11" w:rsidRDefault="000477BB" w:rsidP="000477BB">
      <w:pPr>
        <w:pStyle w:val="NoSpacing"/>
        <w:spacing w:line="120" w:lineRule="auto"/>
      </w:pPr>
    </w:p>
    <w:p w14:paraId="0E64DC27" w14:textId="06FD3B17" w:rsidR="00D4641D" w:rsidRDefault="00D4641D" w:rsidP="007C4C76">
      <w:pPr>
        <w:pStyle w:val="NoSpacing"/>
        <w:numPr>
          <w:ilvl w:val="0"/>
          <w:numId w:val="6"/>
        </w:numPr>
      </w:pPr>
      <w:r>
        <w:t>S</w:t>
      </w:r>
      <w:r>
        <w:t>trong Christian beliefs desired</w:t>
      </w:r>
      <w:r>
        <w:t>.</w:t>
      </w:r>
    </w:p>
    <w:p w14:paraId="562AC64E" w14:textId="19A220CC" w:rsidR="000477BB" w:rsidRPr="00290C11" w:rsidRDefault="000477BB" w:rsidP="007C4C76">
      <w:pPr>
        <w:pStyle w:val="NoSpacing"/>
        <w:numPr>
          <w:ilvl w:val="0"/>
          <w:numId w:val="6"/>
        </w:numPr>
      </w:pPr>
      <w:r w:rsidRPr="00290C11">
        <w:t>Agree with and be willing to uphold the Statement of Principle, Statement of Faith and policies of the center</w:t>
      </w:r>
      <w:r w:rsidR="00D4641D">
        <w:t>.</w:t>
      </w:r>
    </w:p>
    <w:p w14:paraId="539E7E44" w14:textId="71431A02" w:rsidR="000477BB" w:rsidRPr="00290C11" w:rsidRDefault="000477BB" w:rsidP="007C4C76">
      <w:pPr>
        <w:pStyle w:val="NoSpacing"/>
        <w:numPr>
          <w:ilvl w:val="0"/>
          <w:numId w:val="6"/>
        </w:numPr>
      </w:pPr>
      <w:r w:rsidRPr="00290C11">
        <w:t>High School Diploma or equivalent required - College Degree preferred</w:t>
      </w:r>
      <w:r w:rsidR="00F63699">
        <w:t>.</w:t>
      </w:r>
    </w:p>
    <w:p w14:paraId="38D85583" w14:textId="422DE56D" w:rsidR="000477BB" w:rsidRPr="00290C11" w:rsidRDefault="000477BB" w:rsidP="00F63699">
      <w:pPr>
        <w:pStyle w:val="NoSpacing"/>
        <w:ind w:left="720"/>
      </w:pPr>
      <w:r w:rsidRPr="00290C11">
        <w:t xml:space="preserve">Two years of experience requiring supervisory experience as either a paid employee or a volunteer </w:t>
      </w:r>
    </w:p>
    <w:p w14:paraId="5E555C21" w14:textId="3CED28CD" w:rsidR="000477BB" w:rsidRDefault="000477BB" w:rsidP="007C4C76">
      <w:pPr>
        <w:pStyle w:val="NoSpacing"/>
        <w:numPr>
          <w:ilvl w:val="0"/>
          <w:numId w:val="6"/>
        </w:numPr>
      </w:pPr>
      <w:r w:rsidRPr="00290C11">
        <w:t>Exhibit skill in interpersonal communication, public speaking and problem solving</w:t>
      </w:r>
      <w:r w:rsidR="00F63699">
        <w:t>.</w:t>
      </w:r>
      <w:r w:rsidRPr="00290C11">
        <w:t xml:space="preserve"> </w:t>
      </w:r>
    </w:p>
    <w:p w14:paraId="46879E46" w14:textId="77777777" w:rsidR="00F63699" w:rsidRPr="00290C11" w:rsidRDefault="00F63699" w:rsidP="00F63699">
      <w:pPr>
        <w:pStyle w:val="NoSpacing"/>
        <w:ind w:left="720"/>
      </w:pPr>
    </w:p>
    <w:p w14:paraId="1866383C" w14:textId="77777777" w:rsidR="000477BB" w:rsidRPr="00290C11" w:rsidRDefault="000477BB" w:rsidP="007C4C76">
      <w:pPr>
        <w:pStyle w:val="NoSpacing"/>
        <w:spacing w:line="120" w:lineRule="auto"/>
        <w:rPr>
          <w:rFonts w:cstheme="minorHAnsi"/>
        </w:rPr>
      </w:pPr>
    </w:p>
    <w:p w14:paraId="53B7CFA2" w14:textId="77777777" w:rsidR="00362818" w:rsidRPr="00290C11" w:rsidRDefault="00362818" w:rsidP="007C4C7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  <w:r w:rsidRPr="00290C11">
        <w:rPr>
          <w:rFonts w:asciiTheme="minorHAnsi" w:hAnsiTheme="minorHAnsi" w:cs="Calibri"/>
          <w:b/>
          <w:bCs/>
          <w:sz w:val="22"/>
          <w:szCs w:val="22"/>
        </w:rPr>
        <w:t>Knowledge-Skills-Abilities</w:t>
      </w:r>
    </w:p>
    <w:p w14:paraId="04C45F2E" w14:textId="77777777" w:rsidR="00362818" w:rsidRPr="00290C11" w:rsidRDefault="00362818" w:rsidP="00362818">
      <w:pPr>
        <w:autoSpaceDE w:val="0"/>
        <w:autoSpaceDN w:val="0"/>
        <w:adjustRightInd w:val="0"/>
        <w:spacing w:line="120" w:lineRule="auto"/>
        <w:rPr>
          <w:rFonts w:asciiTheme="minorHAnsi" w:hAnsiTheme="minorHAnsi" w:cs="Calibri"/>
          <w:b/>
          <w:bCs/>
          <w:sz w:val="22"/>
          <w:szCs w:val="22"/>
        </w:rPr>
      </w:pPr>
    </w:p>
    <w:p w14:paraId="59634C2A" w14:textId="17737F91" w:rsidR="00362818" w:rsidRPr="00290C11" w:rsidRDefault="00362818" w:rsidP="00290C11">
      <w:pPr>
        <w:pStyle w:val="NoSpacing"/>
        <w:numPr>
          <w:ilvl w:val="0"/>
          <w:numId w:val="27"/>
        </w:numPr>
      </w:pPr>
      <w:r w:rsidRPr="00290C11">
        <w:t>Excellent Communicator</w:t>
      </w:r>
    </w:p>
    <w:p w14:paraId="7AD6ABB0" w14:textId="243FC173" w:rsidR="00362818" w:rsidRPr="00290C11" w:rsidRDefault="00362818" w:rsidP="00290C11">
      <w:pPr>
        <w:pStyle w:val="NoSpacing"/>
        <w:numPr>
          <w:ilvl w:val="0"/>
          <w:numId w:val="27"/>
        </w:numPr>
      </w:pPr>
      <w:r w:rsidRPr="00290C11">
        <w:t>Strong marketing and program promotional skills</w:t>
      </w:r>
    </w:p>
    <w:p w14:paraId="04CDD4C1" w14:textId="46FCD01D" w:rsidR="00362818" w:rsidRDefault="00362818" w:rsidP="00290C11">
      <w:pPr>
        <w:pStyle w:val="NoSpacing"/>
        <w:numPr>
          <w:ilvl w:val="0"/>
          <w:numId w:val="27"/>
        </w:numPr>
      </w:pPr>
      <w:r w:rsidRPr="00290C11">
        <w:t>Strong technology skills:  Media, Word Processing, Data Management</w:t>
      </w:r>
    </w:p>
    <w:p w14:paraId="28CB6806" w14:textId="2DB38EA3" w:rsidR="00290C11" w:rsidRDefault="00290C11" w:rsidP="00290C11">
      <w:pPr>
        <w:pStyle w:val="NoSpacing"/>
        <w:numPr>
          <w:ilvl w:val="0"/>
          <w:numId w:val="27"/>
        </w:numPr>
      </w:pPr>
      <w:r>
        <w:t>Strong budget management, planning, and oversight</w:t>
      </w:r>
    </w:p>
    <w:p w14:paraId="275DE499" w14:textId="77777777" w:rsidR="00F63699" w:rsidRPr="00290C11" w:rsidRDefault="00F63699" w:rsidP="00F63699">
      <w:pPr>
        <w:pStyle w:val="NoSpacing"/>
        <w:ind w:left="720"/>
      </w:pPr>
    </w:p>
    <w:p w14:paraId="7E0BE133" w14:textId="77777777" w:rsidR="00290C11" w:rsidRDefault="00290C11" w:rsidP="003B4A58">
      <w:pPr>
        <w:autoSpaceDE w:val="0"/>
        <w:autoSpaceDN w:val="0"/>
        <w:adjustRightInd w:val="0"/>
        <w:spacing w:line="120" w:lineRule="auto"/>
        <w:rPr>
          <w:rFonts w:asciiTheme="minorHAnsi" w:hAnsiTheme="minorHAnsi" w:cs="Calibri"/>
          <w:b/>
          <w:bCs/>
          <w:sz w:val="22"/>
          <w:szCs w:val="22"/>
        </w:rPr>
      </w:pPr>
    </w:p>
    <w:p w14:paraId="156AAA63" w14:textId="77777777" w:rsidR="007C4C76" w:rsidRDefault="007C4C76" w:rsidP="007C4C7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  <w:r w:rsidRPr="00290C11">
        <w:rPr>
          <w:rFonts w:asciiTheme="minorHAnsi" w:hAnsiTheme="minorHAnsi" w:cs="Calibri"/>
          <w:b/>
          <w:bCs/>
          <w:sz w:val="22"/>
          <w:szCs w:val="22"/>
        </w:rPr>
        <w:t>Leadership Qualifications:</w:t>
      </w:r>
    </w:p>
    <w:p w14:paraId="172DA5DA" w14:textId="77777777" w:rsidR="00F63699" w:rsidRPr="00290C11" w:rsidRDefault="00F63699" w:rsidP="007C4C7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</w:p>
    <w:p w14:paraId="49628E0F" w14:textId="1969D24A" w:rsidR="007C4C76" w:rsidRPr="00290C11" w:rsidRDefault="007C4C76" w:rsidP="002C4E51">
      <w:pPr>
        <w:pStyle w:val="NoSpacing"/>
        <w:numPr>
          <w:ilvl w:val="0"/>
          <w:numId w:val="7"/>
        </w:numPr>
        <w:ind w:left="720"/>
      </w:pPr>
      <w:r w:rsidRPr="00290C11">
        <w:t>Demonstrated effectiveness and decisiveness as a leader</w:t>
      </w:r>
      <w:r w:rsidR="002C4E51" w:rsidRPr="00290C11">
        <w:t xml:space="preserve"> in the following areas</w:t>
      </w:r>
      <w:r w:rsidRPr="00290C11">
        <w:t>:</w:t>
      </w:r>
    </w:p>
    <w:p w14:paraId="0800406A" w14:textId="630D85C0" w:rsidR="007C4C76" w:rsidRPr="00290C11" w:rsidRDefault="00D4641D" w:rsidP="002C4E51">
      <w:pPr>
        <w:pStyle w:val="NoSpacing"/>
        <w:numPr>
          <w:ilvl w:val="0"/>
          <w:numId w:val="21"/>
        </w:numPr>
      </w:pPr>
      <w:r>
        <w:t>A</w:t>
      </w:r>
      <w:r w:rsidR="007C4C76" w:rsidRPr="00290C11">
        <w:t>bility to make accurate and informed decisions.</w:t>
      </w:r>
    </w:p>
    <w:p w14:paraId="6E12E979" w14:textId="3FAEB416" w:rsidR="007C4C76" w:rsidRPr="00290C11" w:rsidRDefault="00D4641D" w:rsidP="002C4E51">
      <w:pPr>
        <w:pStyle w:val="NoSpacing"/>
        <w:numPr>
          <w:ilvl w:val="0"/>
          <w:numId w:val="21"/>
        </w:numPr>
      </w:pPr>
      <w:r>
        <w:t>A</w:t>
      </w:r>
      <w:r w:rsidR="007C4C76" w:rsidRPr="00290C11">
        <w:t>bility to establish a collaborative working team, utilizing the strengths of all departmental leaders</w:t>
      </w:r>
      <w:r>
        <w:t>.</w:t>
      </w:r>
    </w:p>
    <w:p w14:paraId="1B23EC54" w14:textId="6621F486" w:rsidR="007C4C76" w:rsidRPr="00290C11" w:rsidRDefault="007C4C76" w:rsidP="002C4E51">
      <w:pPr>
        <w:pStyle w:val="NoSpacing"/>
        <w:numPr>
          <w:ilvl w:val="0"/>
          <w:numId w:val="21"/>
        </w:numPr>
      </w:pPr>
      <w:r w:rsidRPr="00290C11">
        <w:t>Excellent communication skills</w:t>
      </w:r>
      <w:r w:rsidR="00D4641D">
        <w:t>.</w:t>
      </w:r>
    </w:p>
    <w:p w14:paraId="043F060D" w14:textId="230D16F3" w:rsidR="007C4C76" w:rsidRPr="00290C11" w:rsidRDefault="007C4C76" w:rsidP="002C4E51">
      <w:pPr>
        <w:pStyle w:val="NoSpacing"/>
        <w:numPr>
          <w:ilvl w:val="0"/>
          <w:numId w:val="21"/>
        </w:numPr>
      </w:pPr>
      <w:r w:rsidRPr="00290C11">
        <w:t>Inspiring and positive leader</w:t>
      </w:r>
      <w:r w:rsidR="002C4E51" w:rsidRPr="00290C11">
        <w:t>;</w:t>
      </w:r>
      <w:r w:rsidRPr="00290C11">
        <w:t xml:space="preserve"> who by example provides leadership, discipleship, encouragement, and direction for the staff and volunteers.</w:t>
      </w:r>
    </w:p>
    <w:p w14:paraId="228D0AC7" w14:textId="77777777" w:rsidR="007C4C76" w:rsidRPr="00290C11" w:rsidRDefault="007C4C76" w:rsidP="002C4E51">
      <w:pPr>
        <w:pStyle w:val="NoSpacing"/>
        <w:numPr>
          <w:ilvl w:val="0"/>
          <w:numId w:val="21"/>
        </w:numPr>
      </w:pPr>
      <w:r w:rsidRPr="00290C11">
        <w:t>Trustworthiness and ability to share recognition.</w:t>
      </w:r>
    </w:p>
    <w:p w14:paraId="63ADC80C" w14:textId="7FF7F293" w:rsidR="007C4C76" w:rsidRPr="00290C11" w:rsidRDefault="007C4C76" w:rsidP="002C4E51">
      <w:pPr>
        <w:pStyle w:val="NoSpacing"/>
        <w:numPr>
          <w:ilvl w:val="0"/>
          <w:numId w:val="21"/>
        </w:numPr>
      </w:pPr>
      <w:r w:rsidRPr="00290C11">
        <w:t>Warm and relational to people of all ages</w:t>
      </w:r>
      <w:r w:rsidR="00D4641D">
        <w:t>.</w:t>
      </w:r>
    </w:p>
    <w:p w14:paraId="131B6191" w14:textId="4F38A6D1" w:rsidR="007C4C76" w:rsidRDefault="007C4C76" w:rsidP="002C4E51">
      <w:pPr>
        <w:pStyle w:val="NoSpacing"/>
        <w:numPr>
          <w:ilvl w:val="0"/>
          <w:numId w:val="21"/>
        </w:numPr>
      </w:pPr>
      <w:r w:rsidRPr="00290C11">
        <w:t>Demonstrated skills as a facilitator, who can teach, inspire, motivate, process, and challenge people in groups and one-on-one settings.</w:t>
      </w:r>
    </w:p>
    <w:p w14:paraId="0CFF6D8D" w14:textId="77777777" w:rsidR="003B4A58" w:rsidRPr="00FD389B" w:rsidRDefault="003B4A58" w:rsidP="00FD389B">
      <w:pPr>
        <w:rPr>
          <w:rFonts w:eastAsiaTheme="minorHAnsi"/>
        </w:rPr>
      </w:pPr>
    </w:p>
    <w:p w14:paraId="08D773B9" w14:textId="77777777" w:rsidR="00FD389B" w:rsidRPr="00FD389B" w:rsidRDefault="00FD389B" w:rsidP="00FD389B"/>
    <w:p w14:paraId="4DA4648A" w14:textId="77777777" w:rsidR="002C4E51" w:rsidRPr="00FD389B" w:rsidRDefault="002C4E51" w:rsidP="00FD389B">
      <w:pPr>
        <w:rPr>
          <w:rFonts w:asciiTheme="minorHAnsi" w:hAnsiTheme="minorHAnsi"/>
          <w:b/>
          <w:sz w:val="22"/>
          <w:szCs w:val="22"/>
        </w:rPr>
      </w:pPr>
      <w:r w:rsidRPr="00FD389B">
        <w:rPr>
          <w:rFonts w:asciiTheme="minorHAnsi" w:hAnsiTheme="minorHAnsi"/>
          <w:b/>
          <w:sz w:val="22"/>
          <w:szCs w:val="22"/>
        </w:rPr>
        <w:t>Job Responsibilities</w:t>
      </w:r>
    </w:p>
    <w:p w14:paraId="010F7F83" w14:textId="34B19BA2" w:rsidR="001626D4" w:rsidRPr="00290C11" w:rsidRDefault="001626D4" w:rsidP="001626D4">
      <w:pPr>
        <w:spacing w:line="120" w:lineRule="auto"/>
        <w:rPr>
          <w:rFonts w:asciiTheme="minorHAnsi" w:hAnsiTheme="minorHAnsi"/>
          <w:sz w:val="22"/>
          <w:szCs w:val="22"/>
        </w:rPr>
      </w:pPr>
    </w:p>
    <w:p w14:paraId="2DD1ED8D" w14:textId="77777777" w:rsidR="001626D4" w:rsidRPr="00290C11" w:rsidRDefault="001626D4" w:rsidP="001626D4">
      <w:pPr>
        <w:rPr>
          <w:rFonts w:asciiTheme="minorHAnsi" w:hAnsiTheme="minorHAnsi"/>
          <w:b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Staff and Client Relations</w:t>
      </w:r>
    </w:p>
    <w:p w14:paraId="688E5634" w14:textId="77777777" w:rsidR="001626D4" w:rsidRPr="00290C11" w:rsidRDefault="00C042EC" w:rsidP="001626D4">
      <w:pPr>
        <w:pStyle w:val="NoSpacing"/>
        <w:numPr>
          <w:ilvl w:val="0"/>
          <w:numId w:val="25"/>
        </w:numPr>
        <w:rPr>
          <w:b/>
        </w:rPr>
      </w:pPr>
      <w:r w:rsidRPr="00290C11">
        <w:t>Responsible for the</w:t>
      </w:r>
      <w:r w:rsidR="002C4E51" w:rsidRPr="00290C11">
        <w:t xml:space="preserve"> </w:t>
      </w:r>
      <w:r w:rsidRPr="00290C11">
        <w:t xml:space="preserve">hiring and </w:t>
      </w:r>
      <w:r w:rsidR="002C4E51" w:rsidRPr="00290C11">
        <w:t>recruitment of staff and volunteers</w:t>
      </w:r>
    </w:p>
    <w:p w14:paraId="2A19D3B5" w14:textId="3ABB1050" w:rsidR="001626D4" w:rsidRPr="00290C11" w:rsidRDefault="00C042EC" w:rsidP="001626D4">
      <w:pPr>
        <w:pStyle w:val="NoSpacing"/>
        <w:numPr>
          <w:ilvl w:val="0"/>
          <w:numId w:val="25"/>
        </w:numPr>
        <w:rPr>
          <w:b/>
        </w:rPr>
      </w:pPr>
      <w:r w:rsidRPr="00290C11">
        <w:lastRenderedPageBreak/>
        <w:t>Responsible for providing annual evaluations of all staff</w:t>
      </w:r>
      <w:r w:rsidR="00F63699">
        <w:t>.</w:t>
      </w:r>
      <w:r w:rsidR="002C4E51" w:rsidRPr="00290C11">
        <w:t xml:space="preserve"> </w:t>
      </w:r>
    </w:p>
    <w:p w14:paraId="4F2B92F4" w14:textId="77777777" w:rsidR="001626D4" w:rsidRPr="00F63699" w:rsidRDefault="00C042EC" w:rsidP="001626D4">
      <w:pPr>
        <w:pStyle w:val="NoSpacing"/>
        <w:numPr>
          <w:ilvl w:val="0"/>
          <w:numId w:val="25"/>
        </w:numPr>
        <w:rPr>
          <w:b/>
        </w:rPr>
      </w:pPr>
      <w:r w:rsidRPr="00290C11">
        <w:t xml:space="preserve">Provide direct management of program </w:t>
      </w:r>
      <w:r w:rsidR="002C4E51" w:rsidRPr="00290C11">
        <w:t>staff and volunteers, which includes ori</w:t>
      </w:r>
      <w:r w:rsidRPr="00290C11">
        <w:t xml:space="preserve">entation, training, scheduling, </w:t>
      </w:r>
      <w:r w:rsidR="002C4E51" w:rsidRPr="00290C11">
        <w:t>recognition, and encouragement.</w:t>
      </w:r>
    </w:p>
    <w:p w14:paraId="07A1D5B0" w14:textId="77777777" w:rsidR="00F63699" w:rsidRPr="00290C11" w:rsidRDefault="00F63699" w:rsidP="00F63699">
      <w:pPr>
        <w:pStyle w:val="NoSpacing"/>
        <w:ind w:left="360"/>
        <w:rPr>
          <w:b/>
        </w:rPr>
      </w:pPr>
    </w:p>
    <w:p w14:paraId="3EEB2D92" w14:textId="77777777" w:rsidR="001626D4" w:rsidRPr="00290C11" w:rsidRDefault="001626D4" w:rsidP="00F63699">
      <w:pPr>
        <w:pStyle w:val="NoSpacing"/>
        <w:spacing w:line="120" w:lineRule="auto"/>
        <w:ind w:left="360"/>
      </w:pPr>
    </w:p>
    <w:p w14:paraId="530B2D43" w14:textId="45867016" w:rsidR="006F77AC" w:rsidRDefault="006F77AC" w:rsidP="006F77AC">
      <w:pPr>
        <w:rPr>
          <w:rFonts w:asciiTheme="minorHAnsi" w:hAnsiTheme="minorHAnsi"/>
          <w:b/>
          <w:sz w:val="22"/>
          <w:szCs w:val="22"/>
        </w:rPr>
      </w:pPr>
      <w:r w:rsidRPr="00290C11">
        <w:rPr>
          <w:rFonts w:asciiTheme="minorHAnsi" w:hAnsiTheme="minorHAnsi"/>
          <w:b/>
          <w:sz w:val="22"/>
          <w:szCs w:val="22"/>
        </w:rPr>
        <w:t>Program Responsibilities</w:t>
      </w:r>
    </w:p>
    <w:p w14:paraId="361DD817" w14:textId="77777777" w:rsidR="00F63699" w:rsidRPr="00290C11" w:rsidRDefault="00F63699" w:rsidP="006F77AC">
      <w:pPr>
        <w:rPr>
          <w:rFonts w:asciiTheme="minorHAnsi" w:hAnsiTheme="minorHAnsi"/>
          <w:b/>
          <w:sz w:val="22"/>
          <w:szCs w:val="22"/>
        </w:rPr>
      </w:pPr>
    </w:p>
    <w:p w14:paraId="6ED4377C" w14:textId="2D2D6AD1" w:rsidR="006F77AC" w:rsidRPr="00290C11" w:rsidRDefault="006F77AC" w:rsidP="006F77AC">
      <w:pPr>
        <w:pStyle w:val="NoSpacing"/>
        <w:numPr>
          <w:ilvl w:val="0"/>
          <w:numId w:val="25"/>
        </w:numPr>
        <w:rPr>
          <w:b/>
        </w:rPr>
      </w:pPr>
      <w:r w:rsidRPr="00290C11">
        <w:t>Maintain current knowledge of legal and program requirements</w:t>
      </w:r>
      <w:r w:rsidR="00F63699">
        <w:t>.</w:t>
      </w:r>
    </w:p>
    <w:p w14:paraId="5C73D363" w14:textId="4267AC31" w:rsidR="00290C11" w:rsidRPr="00290C11" w:rsidRDefault="00290C11" w:rsidP="006F77AC">
      <w:pPr>
        <w:pStyle w:val="NoSpacing"/>
        <w:numPr>
          <w:ilvl w:val="0"/>
          <w:numId w:val="25"/>
        </w:numPr>
        <w:rPr>
          <w:b/>
        </w:rPr>
      </w:pPr>
      <w:r>
        <w:t>Maintain a program budget that is managed within allocated resources</w:t>
      </w:r>
      <w:r w:rsidR="00F63699">
        <w:t>.</w:t>
      </w:r>
    </w:p>
    <w:p w14:paraId="22C27E7A" w14:textId="38F926E4" w:rsidR="00290C11" w:rsidRPr="00290C11" w:rsidRDefault="00290C11" w:rsidP="00290C11">
      <w:pPr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290C11">
        <w:rPr>
          <w:rFonts w:asciiTheme="minorHAnsi" w:hAnsiTheme="minorHAnsi"/>
          <w:sz w:val="22"/>
          <w:szCs w:val="22"/>
        </w:rPr>
        <w:t>Keeps accurate and complete records of financial transactio</w:t>
      </w:r>
      <w:r>
        <w:rPr>
          <w:rFonts w:asciiTheme="minorHAnsi" w:hAnsiTheme="minorHAnsi"/>
          <w:sz w:val="22"/>
          <w:szCs w:val="22"/>
        </w:rPr>
        <w:t xml:space="preserve">ns for the operation Hope Center </w:t>
      </w:r>
      <w:r w:rsidRPr="00290C11">
        <w:rPr>
          <w:rFonts w:asciiTheme="minorHAnsi" w:hAnsiTheme="minorHAnsi"/>
          <w:sz w:val="22"/>
          <w:szCs w:val="22"/>
        </w:rPr>
        <w:t>program</w:t>
      </w:r>
      <w:r>
        <w:rPr>
          <w:rFonts w:asciiTheme="minorHAnsi" w:hAnsiTheme="minorHAnsi"/>
          <w:sz w:val="22"/>
          <w:szCs w:val="22"/>
        </w:rPr>
        <w:t>s and facilities.</w:t>
      </w:r>
    </w:p>
    <w:p w14:paraId="2CE83DA0" w14:textId="0BACC3E8" w:rsidR="006F77AC" w:rsidRPr="00290C11" w:rsidRDefault="006F77AC" w:rsidP="006F77AC">
      <w:pPr>
        <w:pStyle w:val="NoSpacing"/>
        <w:numPr>
          <w:ilvl w:val="0"/>
          <w:numId w:val="25"/>
        </w:numPr>
        <w:rPr>
          <w:b/>
        </w:rPr>
      </w:pPr>
      <w:r w:rsidRPr="00290C11">
        <w:t>Participate in and provide training for staff leadership through Care-net and NIFLA Seminars</w:t>
      </w:r>
    </w:p>
    <w:p w14:paraId="4AD090F8" w14:textId="1E45AC98" w:rsidR="00362818" w:rsidRPr="00290C11" w:rsidRDefault="006F77AC" w:rsidP="006F77AC">
      <w:pPr>
        <w:pStyle w:val="NoSpacing"/>
        <w:numPr>
          <w:ilvl w:val="0"/>
          <w:numId w:val="25"/>
        </w:numPr>
        <w:rPr>
          <w:b/>
        </w:rPr>
      </w:pPr>
      <w:r w:rsidRPr="00290C11">
        <w:t>Maintain updated policies and procedures</w:t>
      </w:r>
      <w:r w:rsidR="00362818" w:rsidRPr="00290C11">
        <w:t xml:space="preserve"> and provide Board guidance in implementation</w:t>
      </w:r>
      <w:r w:rsidR="00F63699">
        <w:t>.</w:t>
      </w:r>
    </w:p>
    <w:p w14:paraId="30A69071" w14:textId="77777777" w:rsidR="00362818" w:rsidRPr="00290C11" w:rsidRDefault="002C4E51" w:rsidP="00362818">
      <w:pPr>
        <w:pStyle w:val="NoSpacing"/>
        <w:numPr>
          <w:ilvl w:val="0"/>
          <w:numId w:val="25"/>
        </w:numPr>
        <w:rPr>
          <w:b/>
        </w:rPr>
      </w:pPr>
      <w:r w:rsidRPr="00290C11">
        <w:t>Provide appropriate resources, information, personal needs and other materials to clients and their families as the need arises and resources are available.</w:t>
      </w:r>
    </w:p>
    <w:p w14:paraId="4FDD5074" w14:textId="77777777" w:rsidR="00362818" w:rsidRPr="00290C11" w:rsidRDefault="002C4E51" w:rsidP="00362818">
      <w:pPr>
        <w:pStyle w:val="NoSpacing"/>
        <w:numPr>
          <w:ilvl w:val="0"/>
          <w:numId w:val="25"/>
        </w:numPr>
        <w:rPr>
          <w:b/>
        </w:rPr>
      </w:pPr>
      <w:r w:rsidRPr="00290C11">
        <w:t>Be available to be a resource or provide appropriate referrals to address community and other civic group issues and needs related to women in crisis because of unwanted and unplanned pregnancy.</w:t>
      </w:r>
    </w:p>
    <w:p w14:paraId="0DAC5636" w14:textId="7B8FC7CC" w:rsidR="00362818" w:rsidRPr="00290C11" w:rsidRDefault="002C4E51" w:rsidP="00362818">
      <w:pPr>
        <w:pStyle w:val="NoSpacing"/>
        <w:numPr>
          <w:ilvl w:val="0"/>
          <w:numId w:val="25"/>
        </w:numPr>
        <w:rPr>
          <w:b/>
        </w:rPr>
      </w:pPr>
      <w:r w:rsidRPr="00290C11">
        <w:t xml:space="preserve">Projects a caring, professional, and </w:t>
      </w:r>
      <w:r w:rsidR="00F63699">
        <w:t>supportive</w:t>
      </w:r>
      <w:r w:rsidRPr="00290C11">
        <w:t xml:space="preserve"> demeanor while taking inquiries from the public for services and ministry opportunities. </w:t>
      </w:r>
    </w:p>
    <w:p w14:paraId="15FFCFA1" w14:textId="77777777" w:rsidR="00362818" w:rsidRPr="00290C11" w:rsidRDefault="002C4E51" w:rsidP="00362818">
      <w:pPr>
        <w:pStyle w:val="NoSpacing"/>
        <w:numPr>
          <w:ilvl w:val="0"/>
          <w:numId w:val="25"/>
        </w:numPr>
        <w:rPr>
          <w:b/>
        </w:rPr>
      </w:pPr>
      <w:r w:rsidRPr="00290C11">
        <w:t>Be responsible for the supervision and coordination of all activities, programs, classes, training, and other events, both at and away from the center.</w:t>
      </w:r>
    </w:p>
    <w:p w14:paraId="053360C1" w14:textId="55F0D48B" w:rsidR="00362818" w:rsidRPr="00290C11" w:rsidRDefault="002C4E51" w:rsidP="00362818">
      <w:pPr>
        <w:pStyle w:val="NoSpacing"/>
        <w:numPr>
          <w:ilvl w:val="0"/>
          <w:numId w:val="25"/>
        </w:numPr>
      </w:pPr>
      <w:r w:rsidRPr="00290C11">
        <w:t xml:space="preserve">Publishes a monthly </w:t>
      </w:r>
      <w:r w:rsidR="00362818" w:rsidRPr="00290C11">
        <w:t>newsletter and outreach to supporters</w:t>
      </w:r>
      <w:r w:rsidR="00F63699">
        <w:t>.</w:t>
      </w:r>
    </w:p>
    <w:p w14:paraId="476C340C" w14:textId="78ECD7CE" w:rsidR="002C4E51" w:rsidRDefault="00362818" w:rsidP="00290C11">
      <w:pPr>
        <w:pStyle w:val="NoSpacing"/>
        <w:numPr>
          <w:ilvl w:val="0"/>
          <w:numId w:val="25"/>
        </w:numPr>
      </w:pPr>
      <w:r w:rsidRPr="00290C11">
        <w:t>Responsible for implementing community outreach</w:t>
      </w:r>
      <w:r w:rsidR="00F63699">
        <w:t xml:space="preserve"> events</w:t>
      </w:r>
      <w:r w:rsidRPr="00290C11">
        <w:t xml:space="preserve"> to promote the organization.</w:t>
      </w:r>
    </w:p>
    <w:p w14:paraId="6BDDBB38" w14:textId="77777777" w:rsidR="00F63699" w:rsidRDefault="00F63699" w:rsidP="00F63699">
      <w:pPr>
        <w:pStyle w:val="NoSpacing"/>
        <w:ind w:left="720"/>
      </w:pPr>
    </w:p>
    <w:p w14:paraId="63D65EEE" w14:textId="77777777" w:rsidR="00290C11" w:rsidRPr="00290C11" w:rsidRDefault="00290C11" w:rsidP="00290C11">
      <w:pPr>
        <w:pStyle w:val="NoSpacing"/>
        <w:spacing w:line="120" w:lineRule="auto"/>
        <w:ind w:left="360"/>
      </w:pPr>
    </w:p>
    <w:p w14:paraId="33B80260" w14:textId="77777777" w:rsidR="00290C11" w:rsidRPr="00290C11" w:rsidRDefault="00290C11" w:rsidP="00290C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0C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Workplace Expectations: </w:t>
      </w:r>
    </w:p>
    <w:p w14:paraId="353FE03D" w14:textId="77777777" w:rsidR="00290C11" w:rsidRPr="00290C11" w:rsidRDefault="00290C11" w:rsidP="00290C11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E8A42F3" w14:textId="56E5A728" w:rsidR="00290C11" w:rsidRPr="00290C11" w:rsidRDefault="00290C11" w:rsidP="00290C11">
      <w:pPr>
        <w:pStyle w:val="NoSpacing"/>
        <w:numPr>
          <w:ilvl w:val="0"/>
          <w:numId w:val="31"/>
        </w:numPr>
      </w:pPr>
      <w:r w:rsidRPr="00290C11">
        <w:t>Work effect</w:t>
      </w:r>
      <w:r>
        <w:t>ively with and respond to staff and clients</w:t>
      </w:r>
      <w:r w:rsidRPr="00290C11">
        <w:t xml:space="preserve"> from diverse cultures or backgrounds. </w:t>
      </w:r>
    </w:p>
    <w:p w14:paraId="6BB6D845" w14:textId="5D185D1E" w:rsidR="00290C11" w:rsidRPr="00290C11" w:rsidRDefault="00290C11" w:rsidP="00290C11">
      <w:pPr>
        <w:pStyle w:val="NoSpacing"/>
        <w:numPr>
          <w:ilvl w:val="0"/>
          <w:numId w:val="31"/>
        </w:numPr>
      </w:pPr>
      <w:r w:rsidRPr="00290C11">
        <w:t xml:space="preserve">Have regular and punctual attendance. </w:t>
      </w:r>
    </w:p>
    <w:p w14:paraId="6057C1B2" w14:textId="0933F2E4" w:rsidR="002C4E51" w:rsidRPr="00290C11" w:rsidRDefault="00290C11" w:rsidP="002C4E51">
      <w:pPr>
        <w:pStyle w:val="NoSpacing"/>
        <w:numPr>
          <w:ilvl w:val="0"/>
          <w:numId w:val="31"/>
        </w:numPr>
      </w:pPr>
      <w:r w:rsidRPr="00290C11">
        <w:t xml:space="preserve">Maintain the integrity of confidential information relating to </w:t>
      </w:r>
      <w:r>
        <w:t>staff or client issues.</w:t>
      </w:r>
    </w:p>
    <w:p w14:paraId="4201DC25" w14:textId="22308716" w:rsidR="00AA3D8C" w:rsidRPr="00F63699" w:rsidRDefault="002C4E51" w:rsidP="00F63699">
      <w:pPr>
        <w:pStyle w:val="BodyText"/>
        <w:tabs>
          <w:tab w:val="left" w:pos="9225"/>
        </w:tabs>
        <w:rPr>
          <w:rFonts w:asciiTheme="minorHAnsi" w:hAnsiTheme="minorHAnsi"/>
          <w:sz w:val="22"/>
          <w:szCs w:val="22"/>
        </w:rPr>
      </w:pPr>
      <w:r w:rsidRPr="00290C11">
        <w:rPr>
          <w:rFonts w:asciiTheme="minorHAnsi" w:hAnsiTheme="minorHAnsi"/>
          <w:sz w:val="22"/>
          <w:szCs w:val="22"/>
        </w:rPr>
        <w:tab/>
      </w:r>
    </w:p>
    <w:p w14:paraId="5C6750C1" w14:textId="6CBADD2C" w:rsidR="00AA3D8C" w:rsidRDefault="00AA3D8C" w:rsidP="006730EE">
      <w:pPr>
        <w:rPr>
          <w:rFonts w:asciiTheme="minorHAnsi" w:hAnsi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3E562" wp14:editId="1143B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5FE40F" w14:textId="77777777" w:rsidR="00AA3D8C" w:rsidRPr="00491F3B" w:rsidRDefault="00AA3D8C" w:rsidP="00491F3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3E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025FE40F" w14:textId="77777777" w:rsidR="00AA3D8C" w:rsidRPr="00491F3B" w:rsidRDefault="00AA3D8C" w:rsidP="00491F3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9CF0E" w14:textId="77777777" w:rsidR="006730EE" w:rsidRPr="006730EE" w:rsidRDefault="006730EE" w:rsidP="006730EE">
      <w:pPr>
        <w:pStyle w:val="NoSpacing"/>
        <w:rPr>
          <w:b/>
        </w:rPr>
      </w:pPr>
    </w:p>
    <w:p w14:paraId="457849E1" w14:textId="77777777" w:rsidR="002C4E51" w:rsidRPr="006730EE" w:rsidRDefault="002C4E51" w:rsidP="002C4E51">
      <w:pPr>
        <w:pStyle w:val="BodyText"/>
        <w:rPr>
          <w:rFonts w:asciiTheme="minorHAnsi" w:hAnsiTheme="minorHAnsi"/>
          <w:sz w:val="22"/>
          <w:szCs w:val="22"/>
        </w:rPr>
      </w:pPr>
    </w:p>
    <w:p w14:paraId="59D6F65C" w14:textId="68D8FE86" w:rsidR="008D1ECA" w:rsidRPr="00290C11" w:rsidRDefault="00AA3D8C" w:rsidP="00FD389B">
      <w:pPr>
        <w:pStyle w:val="BodyText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94C0B" wp14:editId="64D73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CE912" w14:textId="77777777" w:rsidR="00AA3D8C" w:rsidRPr="007F7D50" w:rsidRDefault="00AA3D8C" w:rsidP="007F7D5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4C0B"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gNsl0CUCAABcBAAADgAAAAAAAAAAAAAAAAAuAgAAZHJzL2Uyb0RvYy54bWxQSwEC&#10;LQAUAAYACAAAACEAS4kmzdYAAAAFAQAADwAAAAAAAAAAAAAAAAB/BAAAZHJzL2Rvd25yZXYueG1s&#10;UEsFBgAAAAAEAAQA8wAAAIIFAAAAAA==&#10;" filled="f" stroked="f">
                <v:textbox style="mso-fit-shape-to-text:t">
                  <w:txbxContent>
                    <w:p w14:paraId="591CE912" w14:textId="77777777" w:rsidR="00AA3D8C" w:rsidRPr="007F7D50" w:rsidRDefault="00AA3D8C" w:rsidP="007F7D50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sectPr w:rsidR="008D1ECA" w:rsidRPr="00290C11" w:rsidSect="00FD3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AB6FE" w14:textId="77777777" w:rsidR="000E2BFF" w:rsidRDefault="000E2BFF" w:rsidP="00B766CA">
      <w:r>
        <w:separator/>
      </w:r>
    </w:p>
  </w:endnote>
  <w:endnote w:type="continuationSeparator" w:id="0">
    <w:p w14:paraId="28F9D0DC" w14:textId="77777777" w:rsidR="000E2BFF" w:rsidRDefault="000E2BFF" w:rsidP="00B7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6A87" w14:textId="77777777" w:rsidR="00AA3D8C" w:rsidRDefault="00AA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8"/>
        <w:szCs w:val="18"/>
      </w:rPr>
      <w:id w:val="1271049162"/>
      <w:docPartObj>
        <w:docPartGallery w:val="Page Numbers (Bottom of Page)"/>
        <w:docPartUnique/>
      </w:docPartObj>
    </w:sdtPr>
    <w:sdtEndPr>
      <w:rPr>
        <w:i w:val="0"/>
        <w:noProof/>
        <w:sz w:val="22"/>
        <w:szCs w:val="22"/>
      </w:rPr>
    </w:sdtEndPr>
    <w:sdtContent>
      <w:p w14:paraId="170B068A" w14:textId="77777777" w:rsidR="00FD389B" w:rsidRPr="00FD389B" w:rsidRDefault="00FD389B" w:rsidP="00FD389B">
        <w:pPr>
          <w:pStyle w:val="Footer"/>
          <w:jc w:val="right"/>
          <w:rPr>
            <w:rFonts w:asciiTheme="minorHAnsi" w:hAnsiTheme="minorHAnsi"/>
            <w:i/>
            <w:sz w:val="18"/>
            <w:szCs w:val="18"/>
          </w:rPr>
        </w:pPr>
        <w:r w:rsidRPr="00FD389B">
          <w:rPr>
            <w:rFonts w:asciiTheme="minorHAnsi" w:hAnsiTheme="minorHAnsi"/>
            <w:i/>
            <w:sz w:val="18"/>
            <w:szCs w:val="18"/>
          </w:rPr>
          <w:t>Updated April 24, 2019</w:t>
        </w:r>
      </w:p>
      <w:p w14:paraId="55E4C1FC" w14:textId="1D06A351" w:rsidR="00FD389B" w:rsidRPr="00FD389B" w:rsidRDefault="00FD389B" w:rsidP="00FD389B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FD389B">
          <w:rPr>
            <w:rFonts w:asciiTheme="minorHAnsi" w:hAnsiTheme="minorHAnsi"/>
            <w:sz w:val="22"/>
            <w:szCs w:val="22"/>
          </w:rPr>
          <w:fldChar w:fldCharType="begin"/>
        </w:r>
        <w:r w:rsidRPr="00FD389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FD389B">
          <w:rPr>
            <w:rFonts w:asciiTheme="minorHAnsi" w:hAnsiTheme="minorHAnsi"/>
            <w:sz w:val="22"/>
            <w:szCs w:val="22"/>
          </w:rPr>
          <w:fldChar w:fldCharType="separate"/>
        </w:r>
        <w:r w:rsidR="003B4A58">
          <w:rPr>
            <w:rFonts w:asciiTheme="minorHAnsi" w:hAnsiTheme="minorHAnsi"/>
            <w:noProof/>
            <w:sz w:val="22"/>
            <w:szCs w:val="22"/>
          </w:rPr>
          <w:t>2</w:t>
        </w:r>
        <w:r w:rsidRPr="00FD389B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42CB9CC0" w14:textId="77777777" w:rsidR="00FD389B" w:rsidRDefault="00FD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10A3" w14:textId="77777777" w:rsidR="00AA3D8C" w:rsidRDefault="00AA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05B1D" w14:textId="77777777" w:rsidR="000E2BFF" w:rsidRDefault="000E2BFF" w:rsidP="00B766CA">
      <w:r>
        <w:separator/>
      </w:r>
    </w:p>
  </w:footnote>
  <w:footnote w:type="continuationSeparator" w:id="0">
    <w:p w14:paraId="2C26404F" w14:textId="77777777" w:rsidR="000E2BFF" w:rsidRDefault="000E2BFF" w:rsidP="00B7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97FE" w14:textId="77777777" w:rsidR="00AA3D8C" w:rsidRDefault="00AA3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A34E" w14:textId="77777777" w:rsidR="00AA3D8C" w:rsidRDefault="00AA3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1F2C" w14:textId="77777777" w:rsidR="00AA3D8C" w:rsidRDefault="00AA3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7A4D"/>
    <w:multiLevelType w:val="hybridMultilevel"/>
    <w:tmpl w:val="034A9DDE"/>
    <w:lvl w:ilvl="0" w:tplc="68306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19023F9"/>
    <w:multiLevelType w:val="hybridMultilevel"/>
    <w:tmpl w:val="151ADDA6"/>
    <w:lvl w:ilvl="0" w:tplc="D146144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65F005C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1E2034"/>
    <w:multiLevelType w:val="hybridMultilevel"/>
    <w:tmpl w:val="2320F352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41C"/>
    <w:multiLevelType w:val="hybridMultilevel"/>
    <w:tmpl w:val="9316276C"/>
    <w:lvl w:ilvl="0" w:tplc="0E36ACE0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CEB69D76">
      <w:start w:val="1"/>
      <w:numFmt w:val="bullet"/>
      <w:lvlText w:val="∙"/>
      <w:lvlJc w:val="left"/>
      <w:pPr>
        <w:ind w:left="1800" w:hanging="360"/>
      </w:pPr>
      <w:rPr>
        <w:rFonts w:ascii="Stencil" w:hAnsi="Stenci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D1661"/>
    <w:multiLevelType w:val="hybridMultilevel"/>
    <w:tmpl w:val="5AD8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37E7"/>
    <w:multiLevelType w:val="hybridMultilevel"/>
    <w:tmpl w:val="AF64394C"/>
    <w:lvl w:ilvl="0" w:tplc="3E14E86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52A2B2E"/>
    <w:multiLevelType w:val="hybridMultilevel"/>
    <w:tmpl w:val="9C2A7D70"/>
    <w:lvl w:ilvl="0" w:tplc="795E7E6C">
      <w:start w:val="1"/>
      <w:numFmt w:val="bullet"/>
      <w:lvlText w:val="•"/>
      <w:lvlJc w:val="left"/>
      <w:pPr>
        <w:ind w:left="72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341"/>
    <w:multiLevelType w:val="hybridMultilevel"/>
    <w:tmpl w:val="707A7E2E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72AC"/>
    <w:multiLevelType w:val="multilevel"/>
    <w:tmpl w:val="E0C4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86EAE"/>
    <w:multiLevelType w:val="hybridMultilevel"/>
    <w:tmpl w:val="C988043C"/>
    <w:lvl w:ilvl="0" w:tplc="EBC0BE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1B146D2"/>
    <w:multiLevelType w:val="hybridMultilevel"/>
    <w:tmpl w:val="3274ED7E"/>
    <w:lvl w:ilvl="0" w:tplc="DBD622A6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B06CC90E">
      <w:start w:val="10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2E67A93"/>
    <w:multiLevelType w:val="hybridMultilevel"/>
    <w:tmpl w:val="36249460"/>
    <w:lvl w:ilvl="0" w:tplc="E0BAE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1A69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686842">
      <w:start w:val="1"/>
      <w:numFmt w:val="decimal"/>
      <w:lvlText w:val="%3."/>
      <w:lvlJc w:val="left"/>
      <w:pPr>
        <w:ind w:left="234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43DF3"/>
    <w:multiLevelType w:val="hybridMultilevel"/>
    <w:tmpl w:val="9572B08C"/>
    <w:lvl w:ilvl="0" w:tplc="0E36ACE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B015A"/>
    <w:multiLevelType w:val="hybridMultilevel"/>
    <w:tmpl w:val="C6A4F4F4"/>
    <w:lvl w:ilvl="0" w:tplc="2B64EF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E3E63D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8A57206"/>
    <w:multiLevelType w:val="hybridMultilevel"/>
    <w:tmpl w:val="4ABA1390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1322"/>
    <w:multiLevelType w:val="hybridMultilevel"/>
    <w:tmpl w:val="BB3EF2C4"/>
    <w:lvl w:ilvl="0" w:tplc="88DA95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F005E3"/>
    <w:multiLevelType w:val="hybridMultilevel"/>
    <w:tmpl w:val="A970C856"/>
    <w:lvl w:ilvl="0" w:tplc="AAAE5F7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F074BDC"/>
    <w:multiLevelType w:val="hybridMultilevel"/>
    <w:tmpl w:val="FF0045AA"/>
    <w:lvl w:ilvl="0" w:tplc="0E36ACE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70820"/>
    <w:multiLevelType w:val="hybridMultilevel"/>
    <w:tmpl w:val="A9EC6C96"/>
    <w:lvl w:ilvl="0" w:tplc="795E7E6C">
      <w:start w:val="1"/>
      <w:numFmt w:val="bullet"/>
      <w:lvlText w:val="•"/>
      <w:lvlJc w:val="left"/>
      <w:pPr>
        <w:ind w:left="72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47A9"/>
    <w:multiLevelType w:val="hybridMultilevel"/>
    <w:tmpl w:val="D7BAA326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21F"/>
    <w:multiLevelType w:val="hybridMultilevel"/>
    <w:tmpl w:val="5D0CF632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105EC"/>
    <w:multiLevelType w:val="hybridMultilevel"/>
    <w:tmpl w:val="B472F076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E5739"/>
    <w:multiLevelType w:val="hybridMultilevel"/>
    <w:tmpl w:val="4EFA1E5C"/>
    <w:lvl w:ilvl="0" w:tplc="1CD6A6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AC24AC0"/>
    <w:multiLevelType w:val="hybridMultilevel"/>
    <w:tmpl w:val="1AD48FBC"/>
    <w:lvl w:ilvl="0" w:tplc="1F2A08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E28FE"/>
    <w:multiLevelType w:val="hybridMultilevel"/>
    <w:tmpl w:val="A42461C6"/>
    <w:lvl w:ilvl="0" w:tplc="A906D6E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734327B"/>
    <w:multiLevelType w:val="hybridMultilevel"/>
    <w:tmpl w:val="AA8A088A"/>
    <w:lvl w:ilvl="0" w:tplc="CEB69D76">
      <w:start w:val="1"/>
      <w:numFmt w:val="bullet"/>
      <w:lvlText w:val="∙"/>
      <w:lvlJc w:val="left"/>
      <w:pPr>
        <w:ind w:left="1080" w:hanging="360"/>
      </w:pPr>
      <w:rPr>
        <w:rFonts w:ascii="Stencil" w:hAnsi="Stencil" w:hint="default"/>
      </w:rPr>
    </w:lvl>
    <w:lvl w:ilvl="1" w:tplc="CEB69D76">
      <w:start w:val="1"/>
      <w:numFmt w:val="bullet"/>
      <w:lvlText w:val="∙"/>
      <w:lvlJc w:val="left"/>
      <w:pPr>
        <w:ind w:left="1800" w:hanging="360"/>
      </w:pPr>
      <w:rPr>
        <w:rFonts w:ascii="Stencil" w:hAnsi="Stenci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870E6"/>
    <w:multiLevelType w:val="hybridMultilevel"/>
    <w:tmpl w:val="99361F44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0246"/>
    <w:multiLevelType w:val="hybridMultilevel"/>
    <w:tmpl w:val="07D4BAE4"/>
    <w:lvl w:ilvl="0" w:tplc="643A72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9226985"/>
    <w:multiLevelType w:val="hybridMultilevel"/>
    <w:tmpl w:val="259AFCDA"/>
    <w:lvl w:ilvl="0" w:tplc="795E7E6C">
      <w:start w:val="1"/>
      <w:numFmt w:val="bullet"/>
      <w:lvlText w:val="•"/>
      <w:lvlJc w:val="left"/>
      <w:pPr>
        <w:ind w:left="72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64BEF"/>
    <w:multiLevelType w:val="hybridMultilevel"/>
    <w:tmpl w:val="96C2355C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229BB"/>
    <w:multiLevelType w:val="hybridMultilevel"/>
    <w:tmpl w:val="61EAEDEC"/>
    <w:lvl w:ilvl="0" w:tplc="0E36ACE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25685">
    <w:abstractNumId w:val="8"/>
  </w:num>
  <w:num w:numId="2" w16cid:durableId="1632520210">
    <w:abstractNumId w:val="6"/>
  </w:num>
  <w:num w:numId="3" w16cid:durableId="2068604436">
    <w:abstractNumId w:val="4"/>
  </w:num>
  <w:num w:numId="4" w16cid:durableId="581764195">
    <w:abstractNumId w:val="17"/>
  </w:num>
  <w:num w:numId="5" w16cid:durableId="1040592699">
    <w:abstractNumId w:val="12"/>
  </w:num>
  <w:num w:numId="6" w16cid:durableId="1627396055">
    <w:abstractNumId w:val="19"/>
  </w:num>
  <w:num w:numId="7" w16cid:durableId="769277235">
    <w:abstractNumId w:val="3"/>
  </w:num>
  <w:num w:numId="8" w16cid:durableId="915936249">
    <w:abstractNumId w:val="11"/>
  </w:num>
  <w:num w:numId="9" w16cid:durableId="1249970391">
    <w:abstractNumId w:val="24"/>
  </w:num>
  <w:num w:numId="10" w16cid:durableId="621305114">
    <w:abstractNumId w:val="13"/>
  </w:num>
  <w:num w:numId="11" w16cid:durableId="70079484">
    <w:abstractNumId w:val="16"/>
  </w:num>
  <w:num w:numId="12" w16cid:durableId="739254669">
    <w:abstractNumId w:val="15"/>
  </w:num>
  <w:num w:numId="13" w16cid:durableId="528225654">
    <w:abstractNumId w:val="0"/>
  </w:num>
  <w:num w:numId="14" w16cid:durableId="802698393">
    <w:abstractNumId w:val="22"/>
  </w:num>
  <w:num w:numId="15" w16cid:durableId="1501045247">
    <w:abstractNumId w:val="9"/>
  </w:num>
  <w:num w:numId="16" w16cid:durableId="459736432">
    <w:abstractNumId w:val="10"/>
  </w:num>
  <w:num w:numId="17" w16cid:durableId="875969575">
    <w:abstractNumId w:val="27"/>
  </w:num>
  <w:num w:numId="18" w16cid:durableId="465046769">
    <w:abstractNumId w:val="1"/>
  </w:num>
  <w:num w:numId="19" w16cid:durableId="878587211">
    <w:abstractNumId w:val="5"/>
  </w:num>
  <w:num w:numId="20" w16cid:durableId="2144736280">
    <w:abstractNumId w:val="23"/>
  </w:num>
  <w:num w:numId="21" w16cid:durableId="820997924">
    <w:abstractNumId w:val="25"/>
  </w:num>
  <w:num w:numId="22" w16cid:durableId="1635863687">
    <w:abstractNumId w:val="26"/>
  </w:num>
  <w:num w:numId="23" w16cid:durableId="528181002">
    <w:abstractNumId w:val="7"/>
  </w:num>
  <w:num w:numId="24" w16cid:durableId="1709909458">
    <w:abstractNumId w:val="29"/>
  </w:num>
  <w:num w:numId="25" w16cid:durableId="1935088016">
    <w:abstractNumId w:val="30"/>
  </w:num>
  <w:num w:numId="26" w16cid:durableId="497580304">
    <w:abstractNumId w:val="21"/>
  </w:num>
  <w:num w:numId="27" w16cid:durableId="1947886138">
    <w:abstractNumId w:val="14"/>
  </w:num>
  <w:num w:numId="28" w16cid:durableId="637537135">
    <w:abstractNumId w:val="18"/>
  </w:num>
  <w:num w:numId="29" w16cid:durableId="438184917">
    <w:abstractNumId w:val="28"/>
  </w:num>
  <w:num w:numId="30" w16cid:durableId="1371800067">
    <w:abstractNumId w:val="20"/>
  </w:num>
  <w:num w:numId="31" w16cid:durableId="77425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FC"/>
    <w:rsid w:val="000477BB"/>
    <w:rsid w:val="00054386"/>
    <w:rsid w:val="00093107"/>
    <w:rsid w:val="00093B33"/>
    <w:rsid w:val="000B5420"/>
    <w:rsid w:val="000B725B"/>
    <w:rsid w:val="000C21E3"/>
    <w:rsid w:val="000E2BFF"/>
    <w:rsid w:val="00142741"/>
    <w:rsid w:val="00160A01"/>
    <w:rsid w:val="001626D4"/>
    <w:rsid w:val="0019552E"/>
    <w:rsid w:val="001B0DD6"/>
    <w:rsid w:val="00202E53"/>
    <w:rsid w:val="00223F22"/>
    <w:rsid w:val="002261E7"/>
    <w:rsid w:val="002327E7"/>
    <w:rsid w:val="0025137D"/>
    <w:rsid w:val="00280815"/>
    <w:rsid w:val="00290C11"/>
    <w:rsid w:val="002A4A58"/>
    <w:rsid w:val="002C4E51"/>
    <w:rsid w:val="002E06E8"/>
    <w:rsid w:val="003054B6"/>
    <w:rsid w:val="00361256"/>
    <w:rsid w:val="00362818"/>
    <w:rsid w:val="0038266C"/>
    <w:rsid w:val="0038685A"/>
    <w:rsid w:val="003B4A58"/>
    <w:rsid w:val="003F3893"/>
    <w:rsid w:val="00406A78"/>
    <w:rsid w:val="0042762E"/>
    <w:rsid w:val="00445C22"/>
    <w:rsid w:val="0044698A"/>
    <w:rsid w:val="00485A4F"/>
    <w:rsid w:val="004B2AB2"/>
    <w:rsid w:val="004D5F6E"/>
    <w:rsid w:val="004E10FC"/>
    <w:rsid w:val="004F3BBC"/>
    <w:rsid w:val="00505EF8"/>
    <w:rsid w:val="00535CD3"/>
    <w:rsid w:val="00546F1D"/>
    <w:rsid w:val="00590488"/>
    <w:rsid w:val="00595235"/>
    <w:rsid w:val="00623332"/>
    <w:rsid w:val="0065281E"/>
    <w:rsid w:val="006730EE"/>
    <w:rsid w:val="006836C7"/>
    <w:rsid w:val="006D146C"/>
    <w:rsid w:val="006D736F"/>
    <w:rsid w:val="006E5A10"/>
    <w:rsid w:val="006E5FDB"/>
    <w:rsid w:val="006F77AC"/>
    <w:rsid w:val="00704BE0"/>
    <w:rsid w:val="00783D1F"/>
    <w:rsid w:val="00783E64"/>
    <w:rsid w:val="00796185"/>
    <w:rsid w:val="007C34E7"/>
    <w:rsid w:val="007C3661"/>
    <w:rsid w:val="007C4C76"/>
    <w:rsid w:val="007E10F1"/>
    <w:rsid w:val="0082439A"/>
    <w:rsid w:val="00880678"/>
    <w:rsid w:val="00886AC5"/>
    <w:rsid w:val="008A00BD"/>
    <w:rsid w:val="008B05EE"/>
    <w:rsid w:val="008B432F"/>
    <w:rsid w:val="008D1ECA"/>
    <w:rsid w:val="009075AC"/>
    <w:rsid w:val="00945E44"/>
    <w:rsid w:val="00954235"/>
    <w:rsid w:val="00961A12"/>
    <w:rsid w:val="009769DF"/>
    <w:rsid w:val="00983088"/>
    <w:rsid w:val="00A058A5"/>
    <w:rsid w:val="00A83ECE"/>
    <w:rsid w:val="00AA3D8C"/>
    <w:rsid w:val="00AD7828"/>
    <w:rsid w:val="00AE535C"/>
    <w:rsid w:val="00AF18C1"/>
    <w:rsid w:val="00B26DAC"/>
    <w:rsid w:val="00B31CCE"/>
    <w:rsid w:val="00B766CA"/>
    <w:rsid w:val="00B86DA1"/>
    <w:rsid w:val="00B962CA"/>
    <w:rsid w:val="00BD3082"/>
    <w:rsid w:val="00C042EC"/>
    <w:rsid w:val="00C33C1C"/>
    <w:rsid w:val="00C9767C"/>
    <w:rsid w:val="00CB2B9E"/>
    <w:rsid w:val="00CB5CA3"/>
    <w:rsid w:val="00D27B38"/>
    <w:rsid w:val="00D4462A"/>
    <w:rsid w:val="00D4641D"/>
    <w:rsid w:val="00D7646B"/>
    <w:rsid w:val="00DA0E26"/>
    <w:rsid w:val="00DB1236"/>
    <w:rsid w:val="00DD4828"/>
    <w:rsid w:val="00E11152"/>
    <w:rsid w:val="00E24DB9"/>
    <w:rsid w:val="00E60969"/>
    <w:rsid w:val="00EA602F"/>
    <w:rsid w:val="00EB469B"/>
    <w:rsid w:val="00EF2A9A"/>
    <w:rsid w:val="00F10FE6"/>
    <w:rsid w:val="00F24841"/>
    <w:rsid w:val="00F63699"/>
    <w:rsid w:val="00F658E5"/>
    <w:rsid w:val="00F72FB7"/>
    <w:rsid w:val="00F80438"/>
    <w:rsid w:val="00FC142A"/>
    <w:rsid w:val="00FD389B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3EA28"/>
  <w15:docId w15:val="{F3297234-D902-4B04-A136-670BD27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EF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4E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C4E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4E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76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766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6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66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66CA"/>
    <w:rPr>
      <w:sz w:val="24"/>
      <w:szCs w:val="24"/>
    </w:rPr>
  </w:style>
  <w:style w:type="paragraph" w:styleId="BalloonText">
    <w:name w:val="Balloon Text"/>
    <w:basedOn w:val="Normal"/>
    <w:link w:val="BalloonTextChar"/>
    <w:rsid w:val="00B76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66CA"/>
    <w:rPr>
      <w:rFonts w:ascii="Segoe UI" w:hAnsi="Segoe UI" w:cs="Segoe UI"/>
      <w:sz w:val="18"/>
      <w:szCs w:val="18"/>
    </w:rPr>
  </w:style>
  <w:style w:type="character" w:styleId="Hyperlink">
    <w:name w:val="Hyperlink"/>
    <w:rsid w:val="0059048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505EF8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505EF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05EF8"/>
    <w:rPr>
      <w:sz w:val="24"/>
      <w:szCs w:val="24"/>
    </w:rPr>
  </w:style>
  <w:style w:type="paragraph" w:styleId="NoSpacing">
    <w:name w:val="No Spacing"/>
    <w:uiPriority w:val="1"/>
    <w:qFormat/>
    <w:rsid w:val="00505EF8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05EF8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0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2C4E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C4E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C4E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rsid w:val="002C4E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C4E51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2C4E5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4E51"/>
    <w:rPr>
      <w:sz w:val="16"/>
      <w:szCs w:val="16"/>
    </w:rPr>
  </w:style>
  <w:style w:type="paragraph" w:styleId="BodyText">
    <w:name w:val="Body Text"/>
    <w:basedOn w:val="Normal"/>
    <w:link w:val="BodyTextChar"/>
    <w:rsid w:val="002C4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4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75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9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Columbia Gorge Pregnancy Resource Centers</vt:lpstr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 Gorge Pregnancy Resource Centers</dc:title>
  <dc:creator>Sandra Willems</dc:creator>
  <cp:lastModifiedBy>Info @ Gary Denney Floor Covering</cp:lastModifiedBy>
  <cp:revision>3</cp:revision>
  <cp:lastPrinted>2017-10-12T23:48:00Z</cp:lastPrinted>
  <dcterms:created xsi:type="dcterms:W3CDTF">2026-01-31T18:06:00Z</dcterms:created>
  <dcterms:modified xsi:type="dcterms:W3CDTF">2026-01-31T18:30:00Z</dcterms:modified>
</cp:coreProperties>
</file>