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Oratory Coordinator To-Do List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2.7197265625" w:line="240" w:lineRule="auto"/>
        <w:ind w:left="21.12060546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Set your deadline.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260986328125" w:line="239.9042272567749" w:lineRule="auto"/>
        <w:ind w:left="360.440673828125" w:right="773.9801025390625" w:hanging="356.9200134277344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Write your name, phone number, email address, and your local deadline on the poster.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8.348388671875" w:line="239.9042272567749" w:lineRule="auto"/>
        <w:ind w:left="363.9607238769531" w:right="809.4000244140625" w:hanging="357.580108642578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Getting the word out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one of the most important parts of a successful contest: schools, churches, parents, and students. You are developing advocates for life.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1.348876953125" w:line="239.9042272567749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Publicize </w:t>
      </w:r>
      <w:r w:rsidDel="00000000" w:rsidR="00000000" w:rsidRPr="00000000">
        <w:rPr>
          <w:rtl w:val="0"/>
        </w:rPr>
        <w:t xml:space="preserve">contests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distribute posters, email, mail, person to person, youth groups, church  announcements, home school groups, Christian schools, bookstores, social media, etc.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1.348876953125" w:line="239.90176677703857" w:lineRule="auto"/>
        <w:ind w:left="363.9607238769531" w:right="92.2802734375" w:hanging="357.5807189941406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You can deliver information to local radio stations for community news announcements;  (if possible, arrange for an interview at the station). Local newspapers may also have a  space for an announcement.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1.348876953125" w:line="240" w:lineRule="auto"/>
        <w:ind w:left="5.5006408691406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Provide each student expressing interest in the oratory contest a packet including: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1.260986328125" w:line="240" w:lineRule="auto"/>
        <w:ind w:left="357.0210266113281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A) ORTLEF Contest Rules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2601318359375" w:line="240" w:lineRule="auto"/>
        <w:ind w:left="373.0810546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B) Oratory Contest Ballot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259521484375" w:line="240" w:lineRule="auto"/>
        <w:ind w:left="355.88104248046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C) Speech Pointers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259521484375" w:line="240" w:lineRule="auto"/>
        <w:ind w:left="361.820983886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D) CARS Criteria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2.2601318359375" w:line="239.9042272567749" w:lineRule="auto"/>
        <w:ind w:left="361.1006164550781" w:right="1173.380126953125" w:hanging="353.619689941406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Arrange to have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judges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the oratory contest. Arrange for an emcee and  timekeeper.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2.347412109375" w:line="239.9042272567749" w:lineRule="auto"/>
        <w:ind w:left="361.1012268066406" w:right="589.07958984375" w:hanging="354.9406433105469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Please make sure that the contestants’ speeches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focus on abortion, euthanasia, infanticide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embryonic or adult stem cell research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They should address one of these topics directly, using other topics only as support.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2.347412109375" w:line="243.9023494720459" w:lineRule="auto"/>
        <w:ind w:left="365.7206726074219" w:right="954.320068359375" w:hanging="359.339447021484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Prepare the required documents and send a qualified local winner to the state competition. Important: A copy of the winning speech must be sent to the office immediately after the judging is complete.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2.0831298828125" w:line="243.90209197998047" w:lineRule="auto"/>
        <w:ind w:left="362.64129638671875" w:right="1099.639892578125" w:hanging="341.5206909179687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Send all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 documents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be received in the office no later than </w:t>
      </w:r>
      <w:r w:rsidDel="00000000" w:rsidR="00000000" w:rsidRPr="00000000">
        <w:rPr>
          <w:b w:val="1"/>
          <w:rtl w:val="0"/>
        </w:rPr>
        <w:t xml:space="preserve">February 13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202</w:t>
      </w:r>
      <w:r w:rsidDel="00000000" w:rsidR="00000000" w:rsidRPr="00000000">
        <w:rPr>
          <w:b w:val="1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2.0831298828125" w:line="240" w:lineRule="auto"/>
        <w:ind w:left="357.0210266113281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A) State entry form. All information must be legible.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65985107421875" w:line="243.9023494720459" w:lineRule="auto"/>
        <w:ind w:left="686.6593933105469" w:right="1358.460693359375" w:hanging="313.578338623046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B) Contestant’s speech as presented at the local contest. Word document preferred.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48284912109375" w:line="243.90263557434082" w:lineRule="auto"/>
        <w:ind w:left="900" w:right="565.042114257812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Small revisions may be made to the speech before the state competition. Please refer to the rules. If revisions are made, a final copy of the speech must be submitted to the state coordinator no later than </w:t>
      </w:r>
      <w:r w:rsidDel="00000000" w:rsidR="00000000" w:rsidRPr="00000000">
        <w:rPr>
          <w:rtl w:val="0"/>
        </w:rPr>
        <w:t xml:space="preserve">February 6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2022.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4825439453125" w:line="243.9023494720459" w:lineRule="auto"/>
        <w:ind w:left="355.8787536621094" w:right="-15" w:hanging="5.9405517578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C) Contestant’s biography: No more than 100 words written in the third person. D) Contestant’s photo: Shot of head and shoulders only. Minimum dpi 250 jpg format. It must not be blurry.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85.8879089355469" w:line="240" w:lineRule="auto"/>
        <w:ind w:left="0" w:right="-1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99500274658203"/>
          <w:szCs w:val="19.99950027465820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99500274658203"/>
          <w:szCs w:val="19.999500274658203"/>
          <w:u w:val="none"/>
          <w:shd w:fill="auto" w:val="clear"/>
          <w:vertAlign w:val="baseline"/>
          <w:rtl w:val="0"/>
        </w:rPr>
        <w:t xml:space="preserve">Doc B4 Oratory to-do list </w:t>
      </w:r>
      <w:r w:rsidDel="00000000" w:rsidR="00000000" w:rsidRPr="00000000">
        <w:rPr>
          <w:sz w:val="19.999500274658203"/>
          <w:szCs w:val="19.999500274658203"/>
          <w:rtl w:val="0"/>
        </w:rPr>
        <w:t xml:space="preserve">10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99500274658203"/>
          <w:szCs w:val="19.999500274658203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sz w:val="19.999500274658203"/>
          <w:szCs w:val="19.999500274658203"/>
          <w:rtl w:val="0"/>
        </w:rPr>
        <w:t xml:space="preserve">04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99500274658203"/>
          <w:szCs w:val="19.999500274658203"/>
          <w:u w:val="none"/>
          <w:shd w:fill="auto" w:val="clear"/>
          <w:vertAlign w:val="baseline"/>
          <w:rtl w:val="0"/>
        </w:rPr>
        <w:t xml:space="preserve">.2</w:t>
      </w:r>
      <w:r w:rsidDel="00000000" w:rsidR="00000000" w:rsidRPr="00000000">
        <w:rPr>
          <w:sz w:val="19.999500274658203"/>
          <w:szCs w:val="19.999500274658203"/>
          <w:rtl w:val="0"/>
        </w:rPr>
        <w:t xml:space="preserve">2</w:t>
      </w:r>
      <w:r w:rsidDel="00000000" w:rsidR="00000000" w:rsidRPr="00000000">
        <w:rPr>
          <w:rtl w:val="0"/>
        </w:rPr>
      </w:r>
    </w:p>
    <w:sectPr>
      <w:pgSz w:h="15840" w:w="12240" w:orient="portrait"/>
      <w:pgMar w:bottom="645" w:top="702.39990234375" w:left="1807.8593444824219" w:right="1445.26000976562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